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CF" w:rsidRPr="004B665A" w:rsidRDefault="00DA2DCF"/>
    <w:p w:rsidR="0036465D" w:rsidRPr="0036465D" w:rsidRDefault="0036465D" w:rsidP="000E00B2">
      <w:pPr>
        <w:pStyle w:val="a3"/>
        <w:numPr>
          <w:ilvl w:val="0"/>
          <w:numId w:val="1"/>
        </w:numPr>
        <w:jc w:val="center"/>
        <w:rPr>
          <w:b/>
        </w:rPr>
      </w:pPr>
      <w:r w:rsidRPr="0036465D">
        <w:rPr>
          <w:b/>
        </w:rPr>
        <w:t xml:space="preserve">Κωνσταντινούπολη – </w:t>
      </w:r>
      <w:r w:rsidRPr="0036465D">
        <w:rPr>
          <w:b/>
          <w:lang w:val="en-US"/>
        </w:rPr>
        <w:t>Like</w:t>
      </w:r>
      <w:r w:rsidRPr="0036465D">
        <w:rPr>
          <w:b/>
        </w:rPr>
        <w:t xml:space="preserve"> </w:t>
      </w:r>
      <w:r w:rsidRPr="0036465D">
        <w:rPr>
          <w:b/>
          <w:lang w:val="en-US"/>
        </w:rPr>
        <w:t>a</w:t>
      </w:r>
      <w:r w:rsidRPr="0036465D">
        <w:rPr>
          <w:b/>
        </w:rPr>
        <w:t xml:space="preserve"> </w:t>
      </w:r>
      <w:r w:rsidRPr="0036465D">
        <w:rPr>
          <w:b/>
          <w:lang w:val="en-US"/>
        </w:rPr>
        <w:t>local</w:t>
      </w:r>
      <w:r w:rsidRPr="0036465D">
        <w:rPr>
          <w:b/>
        </w:rPr>
        <w:t xml:space="preserve"> 4 μέρες. Οδικώς</w:t>
      </w:r>
    </w:p>
    <w:p w:rsidR="0036465D" w:rsidRPr="0036465D" w:rsidRDefault="0036465D" w:rsidP="0036465D">
      <w:pPr>
        <w:rPr>
          <w:b/>
        </w:rPr>
      </w:pPr>
      <w:r w:rsidRPr="0036465D">
        <w:rPr>
          <w:b/>
        </w:rPr>
        <w:t xml:space="preserve">1η Μέρα | Θεσσαλονίκη - Κωνσταντινούπολη – Πεζόδρομος του Πέραν ή </w:t>
      </w:r>
      <w:proofErr w:type="spellStart"/>
      <w:r w:rsidRPr="0036465D">
        <w:rPr>
          <w:b/>
        </w:rPr>
        <w:t>Karakoy</w:t>
      </w:r>
      <w:proofErr w:type="spellEnd"/>
      <w:r w:rsidRPr="0036465D">
        <w:rPr>
          <w:b/>
        </w:rPr>
        <w:t>.</w:t>
      </w:r>
    </w:p>
    <w:p w:rsidR="0036465D" w:rsidRDefault="0036465D" w:rsidP="0036465D">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36465D" w:rsidRPr="0036465D" w:rsidRDefault="0036465D" w:rsidP="0036465D">
      <w:pPr>
        <w:rPr>
          <w:b/>
        </w:rPr>
      </w:pPr>
      <w:r w:rsidRPr="0036465D">
        <w:rPr>
          <w:b/>
        </w:rPr>
        <w:t>2η Μέρα | Ντολμά Μπαχτσέ - Πριγκηπόννησα.</w:t>
      </w:r>
    </w:p>
    <w:p w:rsidR="0036465D" w:rsidRDefault="0036465D" w:rsidP="0036465D">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36465D" w:rsidRPr="0036465D" w:rsidRDefault="0036465D" w:rsidP="0036465D">
      <w:pPr>
        <w:rPr>
          <w:b/>
        </w:rPr>
      </w:pPr>
      <w:r w:rsidRPr="0036465D">
        <w:rPr>
          <w:b/>
        </w:rPr>
        <w:t>3η Μέρα | Κρουαζιέρα Βοσπόρου – Αγία Σοφία</w:t>
      </w:r>
      <w:r>
        <w:rPr>
          <w:b/>
        </w:rPr>
        <w:t xml:space="preserve"> </w:t>
      </w:r>
      <w:r w:rsidRPr="0036465D">
        <w:rPr>
          <w:b/>
        </w:rPr>
        <w:t>-</w:t>
      </w:r>
      <w:r>
        <w:rPr>
          <w:b/>
        </w:rPr>
        <w:t xml:space="preserve"> </w:t>
      </w:r>
      <w:r w:rsidRPr="0036465D">
        <w:rPr>
          <w:b/>
        </w:rPr>
        <w:t>Σκεπαστή Αγορά.</w:t>
      </w:r>
    </w:p>
    <w:p w:rsidR="0036465D" w:rsidRDefault="0036465D" w:rsidP="0036465D">
      <w:r>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w:t>
      </w:r>
      <w:r>
        <w:lastRenderedPageBreak/>
        <w:t xml:space="preserve">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36465D" w:rsidRPr="0036465D" w:rsidRDefault="0036465D" w:rsidP="0036465D">
      <w:pPr>
        <w:rPr>
          <w:b/>
        </w:rPr>
      </w:pPr>
      <w:r w:rsidRPr="0036465D">
        <w:rPr>
          <w:b/>
        </w:rPr>
        <w:t>4η Μέρα | Πατριαρχείο –Βλαχέρνα  - Επιστροφή.</w:t>
      </w:r>
    </w:p>
    <w:p w:rsidR="007E1335" w:rsidRPr="007E1335" w:rsidRDefault="0036465D" w:rsidP="007E1335">
      <w:r>
        <w:t>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w:t>
      </w:r>
      <w:bookmarkStart w:id="0" w:name="_GoBack"/>
      <w:bookmarkEnd w:id="0"/>
      <w:r>
        <w:t xml:space="preserve">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 </w:t>
      </w:r>
    </w:p>
    <w:tbl>
      <w:tblPr>
        <w:tblW w:w="9799" w:type="dxa"/>
        <w:tblLook w:val="04A0" w:firstRow="1" w:lastRow="0" w:firstColumn="1" w:lastColumn="0" w:noHBand="0" w:noVBand="1"/>
      </w:tblPr>
      <w:tblGrid>
        <w:gridCol w:w="1372"/>
        <w:gridCol w:w="933"/>
        <w:gridCol w:w="1214"/>
        <w:gridCol w:w="1034"/>
        <w:gridCol w:w="2037"/>
        <w:gridCol w:w="1472"/>
        <w:gridCol w:w="1737"/>
      </w:tblGrid>
      <w:tr w:rsidR="007E1335" w:rsidRPr="007E1335" w:rsidTr="000E00B2">
        <w:trPr>
          <w:trHeight w:val="449"/>
        </w:trPr>
        <w:tc>
          <w:tcPr>
            <w:tcW w:w="4553"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7E1335" w:rsidRPr="007E1335" w:rsidRDefault="007E1335" w:rsidP="007E1335">
            <w:pPr>
              <w:spacing w:after="0" w:line="240" w:lineRule="auto"/>
              <w:jc w:val="center"/>
              <w:rPr>
                <w:rFonts w:ascii="Arial" w:eastAsia="Times New Roman" w:hAnsi="Arial" w:cs="Arial"/>
                <w:b/>
                <w:bCs/>
                <w:color w:val="000000"/>
                <w:lang w:eastAsia="el-GR"/>
              </w:rPr>
            </w:pPr>
            <w:r w:rsidRPr="007E1335">
              <w:rPr>
                <w:rFonts w:ascii="Arial" w:eastAsia="Times New Roman" w:hAnsi="Arial" w:cs="Arial"/>
                <w:b/>
                <w:bCs/>
                <w:color w:val="000000"/>
                <w:lang w:eastAsia="el-GR"/>
              </w:rPr>
              <w:t>Κωνσταντινούπολη 4 μέρες</w:t>
            </w:r>
          </w:p>
        </w:tc>
        <w:tc>
          <w:tcPr>
            <w:tcW w:w="5246" w:type="dxa"/>
            <w:gridSpan w:val="3"/>
            <w:tcBorders>
              <w:top w:val="single" w:sz="8" w:space="0" w:color="000000"/>
              <w:left w:val="nil"/>
              <w:bottom w:val="single" w:sz="8" w:space="0" w:color="000000"/>
              <w:right w:val="single" w:sz="8" w:space="0" w:color="000000"/>
            </w:tcBorders>
            <w:shd w:val="clear" w:color="FF9900" w:fill="FF9900"/>
            <w:vAlign w:val="center"/>
            <w:hideMark/>
          </w:tcPr>
          <w:p w:rsidR="007E1335" w:rsidRPr="007E1335" w:rsidRDefault="007E1335" w:rsidP="007E1335">
            <w:pPr>
              <w:spacing w:after="0" w:line="240" w:lineRule="auto"/>
              <w:jc w:val="center"/>
              <w:rPr>
                <w:rFonts w:ascii="Calibri" w:eastAsia="Times New Roman" w:hAnsi="Calibri" w:cs="Calibri"/>
                <w:b/>
                <w:bCs/>
                <w:color w:val="000000"/>
                <w:lang w:eastAsia="el-GR"/>
              </w:rPr>
            </w:pPr>
            <w:r w:rsidRPr="007E1335">
              <w:rPr>
                <w:rFonts w:ascii="Calibri" w:eastAsia="Times New Roman" w:hAnsi="Calibri" w:cs="Calibri"/>
                <w:b/>
                <w:bCs/>
                <w:color w:val="000000"/>
                <w:lang w:eastAsia="el-GR"/>
              </w:rPr>
              <w:t>Αναχωρήσεις</w:t>
            </w:r>
            <w:r w:rsidR="00504256">
              <w:rPr>
                <w:rFonts w:ascii="Calibri" w:eastAsia="Times New Roman" w:hAnsi="Calibri" w:cs="Calibri"/>
                <w:b/>
                <w:bCs/>
                <w:color w:val="000000"/>
                <w:lang w:val="en-US" w:eastAsia="el-GR"/>
              </w:rPr>
              <w:t xml:space="preserve"> </w:t>
            </w:r>
            <w:r w:rsidRPr="007E1335">
              <w:rPr>
                <w:rFonts w:ascii="Calibri" w:eastAsia="Times New Roman" w:hAnsi="Calibri" w:cs="Calibri"/>
                <w:b/>
                <w:bCs/>
                <w:color w:val="000000"/>
                <w:lang w:eastAsia="el-GR"/>
              </w:rPr>
              <w:t>- Πακέτο εκδρομής</w:t>
            </w:r>
          </w:p>
        </w:tc>
      </w:tr>
      <w:tr w:rsidR="007E1335" w:rsidRPr="007E1335" w:rsidTr="000E00B2">
        <w:trPr>
          <w:trHeight w:val="696"/>
        </w:trPr>
        <w:tc>
          <w:tcPr>
            <w:tcW w:w="1372" w:type="dxa"/>
            <w:tcBorders>
              <w:top w:val="nil"/>
              <w:left w:val="single" w:sz="8" w:space="0" w:color="000000"/>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Ξενοδοχεία</w:t>
            </w:r>
          </w:p>
        </w:tc>
        <w:tc>
          <w:tcPr>
            <w:tcW w:w="933"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proofErr w:type="spellStart"/>
            <w:r w:rsidRPr="007E1335">
              <w:rPr>
                <w:rFonts w:ascii="Calibri" w:eastAsia="Times New Roman" w:hAnsi="Calibri" w:cs="Calibri"/>
                <w:b/>
                <w:bCs/>
                <w:color w:val="000000"/>
                <w:sz w:val="24"/>
                <w:szCs w:val="24"/>
                <w:lang w:eastAsia="el-GR"/>
              </w:rPr>
              <w:t>Κατ</w:t>
            </w:r>
            <w:proofErr w:type="spellEnd"/>
            <w:r w:rsidRPr="007E1335">
              <w:rPr>
                <w:rFonts w:ascii="Calibri" w:eastAsia="Times New Roman" w:hAnsi="Calibri" w:cs="Calibri"/>
                <w:b/>
                <w:bCs/>
                <w:color w:val="000000"/>
                <w:sz w:val="24"/>
                <w:szCs w:val="24"/>
                <w:lang w:eastAsia="el-GR"/>
              </w:rPr>
              <w:t>.</w:t>
            </w:r>
          </w:p>
        </w:tc>
        <w:tc>
          <w:tcPr>
            <w:tcW w:w="1214"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Διατροφή</w:t>
            </w:r>
          </w:p>
        </w:tc>
        <w:tc>
          <w:tcPr>
            <w:tcW w:w="1034"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Τιμή σε δίκλινο</w:t>
            </w:r>
          </w:p>
        </w:tc>
        <w:tc>
          <w:tcPr>
            <w:tcW w:w="2037"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Παιδί σε τρίκλινο</w:t>
            </w:r>
          </w:p>
        </w:tc>
        <w:tc>
          <w:tcPr>
            <w:tcW w:w="1472"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proofErr w:type="spellStart"/>
            <w:r w:rsidRPr="007E1335">
              <w:rPr>
                <w:rFonts w:ascii="Calibri" w:eastAsia="Times New Roman" w:hAnsi="Calibri" w:cs="Calibri"/>
                <w:b/>
                <w:bCs/>
                <w:color w:val="000000"/>
                <w:sz w:val="24"/>
                <w:szCs w:val="24"/>
                <w:lang w:eastAsia="el-GR"/>
              </w:rPr>
              <w:t>Επιβ</w:t>
            </w:r>
            <w:proofErr w:type="spellEnd"/>
            <w:r w:rsidRPr="007E1335">
              <w:rPr>
                <w:rFonts w:ascii="Calibri" w:eastAsia="Times New Roman" w:hAnsi="Calibri" w:cs="Calibri"/>
                <w:b/>
                <w:bCs/>
                <w:color w:val="000000"/>
                <w:sz w:val="24"/>
                <w:szCs w:val="24"/>
                <w:lang w:eastAsia="el-GR"/>
              </w:rPr>
              <w:t>. Μονόκλινου</w:t>
            </w:r>
          </w:p>
        </w:tc>
        <w:tc>
          <w:tcPr>
            <w:tcW w:w="1737"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Arial" w:eastAsia="Times New Roman" w:hAnsi="Arial" w:cs="Arial"/>
                <w:b/>
                <w:bCs/>
                <w:color w:val="000000"/>
                <w:sz w:val="24"/>
                <w:szCs w:val="24"/>
                <w:lang w:eastAsia="el-GR"/>
              </w:rPr>
            </w:pPr>
            <w:r w:rsidRPr="007E1335">
              <w:rPr>
                <w:rFonts w:ascii="Arial" w:eastAsia="Times New Roman" w:hAnsi="Arial" w:cs="Arial"/>
                <w:b/>
                <w:bCs/>
                <w:color w:val="000000"/>
                <w:sz w:val="24"/>
                <w:szCs w:val="24"/>
                <w:lang w:eastAsia="el-GR"/>
              </w:rPr>
              <w:t>Γενικές Πληροφορίες</w:t>
            </w:r>
          </w:p>
        </w:tc>
      </w:tr>
      <w:tr w:rsidR="007E1335" w:rsidRPr="007E1335" w:rsidTr="000E00B2">
        <w:trPr>
          <w:trHeight w:val="505"/>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093A4D" w:rsidRDefault="00093A4D" w:rsidP="007E1335">
            <w:pPr>
              <w:spacing w:after="0" w:line="240" w:lineRule="auto"/>
              <w:jc w:val="center"/>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 xml:space="preserve">Grand </w:t>
            </w:r>
            <w:proofErr w:type="spellStart"/>
            <w:r>
              <w:rPr>
                <w:rFonts w:ascii="Arial" w:eastAsia="Times New Roman" w:hAnsi="Arial" w:cs="Arial"/>
                <w:color w:val="000000"/>
                <w:sz w:val="20"/>
                <w:szCs w:val="20"/>
                <w:lang w:val="en-US" w:eastAsia="el-GR"/>
              </w:rPr>
              <w:t>Halic</w:t>
            </w:r>
            <w:proofErr w:type="spellEnd"/>
          </w:p>
        </w:tc>
        <w:tc>
          <w:tcPr>
            <w:tcW w:w="93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18</w:t>
            </w:r>
            <w:r w:rsidR="008F343D">
              <w:rPr>
                <w:rFonts w:ascii="Arial" w:eastAsia="Times New Roman" w:hAnsi="Arial" w:cs="Arial"/>
                <w:color w:val="000000"/>
                <w:sz w:val="20"/>
                <w:szCs w:val="20"/>
                <w:lang w:val="en-US" w:eastAsia="el-GR"/>
              </w:rPr>
              <w:t>9</w:t>
            </w:r>
            <w:r w:rsidRPr="007E1335">
              <w:rPr>
                <w:rFonts w:ascii="Arial" w:eastAsia="Times New Roman" w:hAnsi="Arial" w:cs="Arial"/>
                <w:color w:val="000000"/>
                <w:sz w:val="20"/>
                <w:szCs w:val="20"/>
                <w:lang w:eastAsia="el-GR"/>
              </w:rPr>
              <w:t>€</w:t>
            </w:r>
          </w:p>
        </w:tc>
        <w:tc>
          <w:tcPr>
            <w:tcW w:w="20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105</w:t>
            </w:r>
            <w:r w:rsidR="007E1335" w:rsidRPr="007E1335">
              <w:rPr>
                <w:rFonts w:ascii="Arial" w:eastAsia="Times New Roman" w:hAnsi="Arial" w:cs="Arial"/>
                <w:color w:val="000000"/>
                <w:sz w:val="20"/>
                <w:szCs w:val="20"/>
                <w:lang w:eastAsia="el-GR"/>
              </w:rPr>
              <w:t>€</w:t>
            </w:r>
          </w:p>
        </w:tc>
        <w:tc>
          <w:tcPr>
            <w:tcW w:w="14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8</w:t>
            </w:r>
            <w:r w:rsidR="008F343D">
              <w:rPr>
                <w:rFonts w:ascii="Arial" w:eastAsia="Times New Roman" w:hAnsi="Arial" w:cs="Arial"/>
                <w:color w:val="000000"/>
                <w:sz w:val="20"/>
                <w:szCs w:val="20"/>
                <w:lang w:val="en-US" w:eastAsia="el-GR"/>
              </w:rPr>
              <w:t>9</w:t>
            </w:r>
            <w:r w:rsidRPr="007E1335">
              <w:rPr>
                <w:rFonts w:ascii="Arial" w:eastAsia="Times New Roman" w:hAnsi="Arial" w:cs="Arial"/>
                <w:color w:val="000000"/>
                <w:sz w:val="20"/>
                <w:szCs w:val="20"/>
                <w:lang w:eastAsia="el-GR"/>
              </w:rPr>
              <w:t>€</w:t>
            </w:r>
          </w:p>
        </w:tc>
        <w:tc>
          <w:tcPr>
            <w:tcW w:w="1737" w:type="dxa"/>
            <w:vMerge w:val="restart"/>
            <w:tcBorders>
              <w:top w:val="nil"/>
              <w:left w:val="nil"/>
              <w:bottom w:val="single" w:sz="8" w:space="0" w:color="000000"/>
              <w:right w:val="single" w:sz="8" w:space="0" w:color="000000"/>
            </w:tcBorders>
            <w:shd w:val="clear" w:color="FFFFFF" w:fill="FFFFFF"/>
            <w:noWrap/>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 </w:t>
            </w:r>
          </w:p>
        </w:tc>
      </w:tr>
      <w:tr w:rsidR="007E1335" w:rsidRPr="007E1335" w:rsidTr="000E00B2">
        <w:trPr>
          <w:trHeight w:val="651"/>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628"/>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8F343D" w:rsidRDefault="008F343D" w:rsidP="007E1335">
            <w:pPr>
              <w:spacing w:after="0" w:line="240" w:lineRule="auto"/>
              <w:jc w:val="center"/>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Nova Boutique</w:t>
            </w:r>
          </w:p>
        </w:tc>
        <w:tc>
          <w:tcPr>
            <w:tcW w:w="93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215</w:t>
            </w:r>
            <w:r w:rsidR="007E1335" w:rsidRPr="007E1335">
              <w:rPr>
                <w:rFonts w:ascii="Arial" w:eastAsia="Times New Roman" w:hAnsi="Arial" w:cs="Arial"/>
                <w:color w:val="000000"/>
                <w:sz w:val="20"/>
                <w:szCs w:val="20"/>
                <w:lang w:eastAsia="el-GR"/>
              </w:rPr>
              <w:t>€</w:t>
            </w:r>
          </w:p>
        </w:tc>
        <w:tc>
          <w:tcPr>
            <w:tcW w:w="20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159</w:t>
            </w:r>
            <w:r w:rsidR="007E1335" w:rsidRPr="007E1335">
              <w:rPr>
                <w:rFonts w:ascii="Arial" w:eastAsia="Times New Roman" w:hAnsi="Arial" w:cs="Arial"/>
                <w:color w:val="000000"/>
                <w:sz w:val="20"/>
                <w:szCs w:val="20"/>
                <w:lang w:eastAsia="el-GR"/>
              </w:rPr>
              <w:t>€</w:t>
            </w:r>
          </w:p>
        </w:tc>
        <w:tc>
          <w:tcPr>
            <w:tcW w:w="14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119</w:t>
            </w:r>
            <w:r w:rsidR="007E1335" w:rsidRPr="007E1335">
              <w:rPr>
                <w:rFonts w:ascii="Arial" w:eastAsia="Times New Roman" w:hAnsi="Arial" w:cs="Arial"/>
                <w:color w:val="000000"/>
                <w:sz w:val="20"/>
                <w:szCs w:val="20"/>
                <w:lang w:eastAsia="el-GR"/>
              </w:rPr>
              <w:t>€</w:t>
            </w: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450"/>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561"/>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842"/>
        </w:trPr>
        <w:tc>
          <w:tcPr>
            <w:tcW w:w="1372" w:type="dxa"/>
            <w:tcBorders>
              <w:top w:val="nil"/>
              <w:left w:val="single" w:sz="8" w:space="0" w:color="000000"/>
              <w:bottom w:val="single" w:sz="8" w:space="0" w:color="000000"/>
              <w:right w:val="single" w:sz="8" w:space="0" w:color="000000"/>
            </w:tcBorders>
            <w:shd w:val="clear" w:color="FFFFFF" w:fill="FFFFFF"/>
            <w:vAlign w:val="center"/>
            <w:hideMark/>
          </w:tcPr>
          <w:p w:rsidR="007E1335" w:rsidRPr="008F343D" w:rsidRDefault="008F343D" w:rsidP="007E1335">
            <w:pPr>
              <w:spacing w:after="0" w:line="240" w:lineRule="auto"/>
              <w:jc w:val="center"/>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Riva</w:t>
            </w:r>
          </w:p>
        </w:tc>
        <w:tc>
          <w:tcPr>
            <w:tcW w:w="933"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tcBorders>
              <w:top w:val="nil"/>
              <w:left w:val="nil"/>
              <w:bottom w:val="single" w:sz="8" w:space="0" w:color="000000"/>
              <w:right w:val="single" w:sz="8" w:space="0" w:color="000000"/>
            </w:tcBorders>
            <w:shd w:val="clear" w:color="FFFFFF" w:fill="FFFFFF"/>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215</w:t>
            </w:r>
            <w:r w:rsidR="007E1335" w:rsidRPr="007E1335">
              <w:rPr>
                <w:rFonts w:ascii="Arial" w:eastAsia="Times New Roman" w:hAnsi="Arial" w:cs="Arial"/>
                <w:color w:val="000000"/>
                <w:sz w:val="20"/>
                <w:szCs w:val="20"/>
                <w:lang w:eastAsia="el-GR"/>
              </w:rPr>
              <w:t>€</w:t>
            </w:r>
          </w:p>
        </w:tc>
        <w:tc>
          <w:tcPr>
            <w:tcW w:w="2037" w:type="dxa"/>
            <w:tcBorders>
              <w:top w:val="nil"/>
              <w:left w:val="nil"/>
              <w:bottom w:val="single" w:sz="8" w:space="0" w:color="000000"/>
              <w:right w:val="single" w:sz="8" w:space="0" w:color="000000"/>
            </w:tcBorders>
            <w:shd w:val="clear" w:color="auto" w:fill="auto"/>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159</w:t>
            </w:r>
            <w:r w:rsidR="007E1335" w:rsidRPr="007E1335">
              <w:rPr>
                <w:rFonts w:ascii="Arial" w:eastAsia="Times New Roman" w:hAnsi="Arial" w:cs="Arial"/>
                <w:color w:val="000000"/>
                <w:sz w:val="20"/>
                <w:szCs w:val="20"/>
                <w:lang w:eastAsia="el-GR"/>
              </w:rPr>
              <w:t>€</w:t>
            </w:r>
          </w:p>
        </w:tc>
        <w:tc>
          <w:tcPr>
            <w:tcW w:w="1472" w:type="dxa"/>
            <w:tcBorders>
              <w:top w:val="nil"/>
              <w:left w:val="nil"/>
              <w:bottom w:val="single" w:sz="8" w:space="0" w:color="000000"/>
              <w:right w:val="single" w:sz="8" w:space="0" w:color="000000"/>
            </w:tcBorders>
            <w:shd w:val="clear" w:color="FFFFFF" w:fill="FFFFFF"/>
            <w:vAlign w:val="center"/>
            <w:hideMark/>
          </w:tcPr>
          <w:p w:rsidR="007E1335" w:rsidRPr="007E1335" w:rsidRDefault="008F343D" w:rsidP="007E1335">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119</w:t>
            </w:r>
            <w:r w:rsidR="007E1335" w:rsidRPr="007E1335">
              <w:rPr>
                <w:rFonts w:ascii="Arial" w:eastAsia="Times New Roman" w:hAnsi="Arial" w:cs="Arial"/>
                <w:color w:val="000000"/>
                <w:sz w:val="20"/>
                <w:szCs w:val="20"/>
                <w:lang w:eastAsia="el-GR"/>
              </w:rPr>
              <w:t>€</w:t>
            </w: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471"/>
        </w:trPr>
        <w:tc>
          <w:tcPr>
            <w:tcW w:w="9799"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Default="007E1335" w:rsidP="007E1335">
            <w:pPr>
              <w:spacing w:after="0" w:line="240" w:lineRule="auto"/>
              <w:rPr>
                <w:rFonts w:ascii="Arial" w:eastAsia="Times New Roman" w:hAnsi="Arial" w:cs="Arial"/>
                <w:b/>
                <w:bCs/>
                <w:color w:val="000000"/>
                <w:lang w:eastAsia="el-GR"/>
              </w:rPr>
            </w:pPr>
          </w:p>
          <w:p w:rsidR="007E1335" w:rsidRPr="007E1335" w:rsidRDefault="007E1335" w:rsidP="007E1335">
            <w:pPr>
              <w:spacing w:after="0" w:line="240" w:lineRule="auto"/>
              <w:rPr>
                <w:rFonts w:ascii="Arial" w:eastAsia="Times New Roman" w:hAnsi="Arial" w:cs="Arial"/>
                <w:b/>
                <w:bCs/>
                <w:color w:val="000000"/>
                <w:lang w:eastAsia="el-GR"/>
              </w:rPr>
            </w:pPr>
            <w:r w:rsidRPr="007E1335">
              <w:rPr>
                <w:rFonts w:ascii="Arial" w:eastAsia="Times New Roman" w:hAnsi="Arial" w:cs="Arial"/>
                <w:b/>
                <w:bCs/>
                <w:color w:val="000000"/>
                <w:lang w:eastAsia="el-GR"/>
              </w:rPr>
              <w:t xml:space="preserve">Στη τιμή περιλαμβάνονται: </w:t>
            </w:r>
            <w:r w:rsidRPr="007E1335">
              <w:rPr>
                <w:rFonts w:ascii="Arial" w:eastAsia="Times New Roman" w:hAnsi="Arial" w:cs="Arial"/>
                <w:color w:val="000000"/>
                <w:lang w:eastAsia="el-GR"/>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E1335">
              <w:rPr>
                <w:rFonts w:ascii="Arial" w:eastAsia="Times New Roman" w:hAnsi="Arial" w:cs="Arial"/>
                <w:b/>
                <w:bCs/>
                <w:color w:val="000000"/>
                <w:lang w:eastAsia="el-GR"/>
              </w:rPr>
              <w:br/>
              <w:t xml:space="preserve">Δεν περιλαμβάνονται: </w:t>
            </w:r>
            <w:r w:rsidRPr="007E1335">
              <w:rPr>
                <w:rFonts w:ascii="Arial" w:eastAsia="Times New Roman" w:hAnsi="Arial" w:cs="Arial"/>
                <w:color w:val="000000"/>
                <w:lang w:eastAsia="el-GR"/>
              </w:rPr>
              <w:t>Δημοτικοί φόροι: 10€ το άτομο.</w:t>
            </w:r>
            <w:r w:rsidRPr="007E1335">
              <w:rPr>
                <w:rFonts w:ascii="Arial" w:eastAsia="Times New Roman" w:hAnsi="Arial" w:cs="Arial"/>
                <w:b/>
                <w:bCs/>
                <w:color w:val="000000"/>
                <w:lang w:eastAsia="el-GR"/>
              </w:rPr>
              <w:t xml:space="preserve"> </w:t>
            </w:r>
            <w:r w:rsidRPr="007E1335">
              <w:rPr>
                <w:rFonts w:ascii="Arial" w:eastAsia="Times New Roman" w:hAnsi="Arial" w:cs="Arial"/>
                <w:color w:val="000000"/>
                <w:lang w:eastAsia="el-GR"/>
              </w:rPr>
              <w:t>Προαιρετική κρουαζιέρα στον Βόσπορο. Προαιρετική εκδρομή στα Πριγκηπόννησα.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E1335" w:rsidRPr="007E1335" w:rsidTr="000E00B2">
        <w:trPr>
          <w:trHeight w:val="471"/>
        </w:trPr>
        <w:tc>
          <w:tcPr>
            <w:tcW w:w="9799" w:type="dxa"/>
            <w:gridSpan w:val="7"/>
            <w:vMerge/>
            <w:tcBorders>
              <w:top w:val="nil"/>
              <w:left w:val="single" w:sz="8" w:space="0" w:color="000000"/>
              <w:bottom w:val="single" w:sz="8" w:space="0" w:color="000000"/>
              <w:right w:val="single" w:sz="8" w:space="0" w:color="000000"/>
            </w:tcBorders>
            <w:shd w:val="clear" w:color="FFFFFF" w:fill="FFFFFF"/>
            <w:vAlign w:val="center"/>
          </w:tcPr>
          <w:p w:rsidR="007E1335" w:rsidRPr="007E1335" w:rsidRDefault="007E1335" w:rsidP="007E1335">
            <w:pPr>
              <w:spacing w:after="0" w:line="240" w:lineRule="auto"/>
              <w:rPr>
                <w:rFonts w:ascii="Arial" w:eastAsia="Times New Roman" w:hAnsi="Arial" w:cs="Arial"/>
                <w:b/>
                <w:bCs/>
                <w:color w:val="000000"/>
                <w:lang w:eastAsia="el-GR"/>
              </w:rPr>
            </w:pPr>
          </w:p>
        </w:tc>
      </w:tr>
      <w:tr w:rsidR="007E1335" w:rsidRPr="007E1335" w:rsidTr="000E00B2">
        <w:trPr>
          <w:trHeight w:val="1965"/>
        </w:trPr>
        <w:tc>
          <w:tcPr>
            <w:tcW w:w="9799" w:type="dxa"/>
            <w:gridSpan w:val="7"/>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b/>
                <w:bCs/>
                <w:color w:val="000000"/>
                <w:lang w:eastAsia="el-GR"/>
              </w:rPr>
            </w:pPr>
          </w:p>
        </w:tc>
      </w:tr>
    </w:tbl>
    <w:p w:rsidR="007E1335" w:rsidRPr="007E1335" w:rsidRDefault="007E1335" w:rsidP="007E1335"/>
    <w:sectPr w:rsidR="007E1335" w:rsidRPr="007E1335" w:rsidSect="007E1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FB1"/>
    <w:multiLevelType w:val="hybridMultilevel"/>
    <w:tmpl w:val="E38AA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D"/>
    <w:rsid w:val="00093A4D"/>
    <w:rsid w:val="000E00B2"/>
    <w:rsid w:val="0036465D"/>
    <w:rsid w:val="004B665A"/>
    <w:rsid w:val="00504256"/>
    <w:rsid w:val="007A7221"/>
    <w:rsid w:val="007B5BCB"/>
    <w:rsid w:val="007E1335"/>
    <w:rsid w:val="008F343D"/>
    <w:rsid w:val="00DA2DCF"/>
    <w:rsid w:val="00FB6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0A22"/>
  <w15:chartTrackingRefBased/>
  <w15:docId w15:val="{9A0A23F5-8569-4BF2-9EC6-62618C4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6205">
      <w:bodyDiv w:val="1"/>
      <w:marLeft w:val="0"/>
      <w:marRight w:val="0"/>
      <w:marTop w:val="0"/>
      <w:marBottom w:val="0"/>
      <w:divBdr>
        <w:top w:val="none" w:sz="0" w:space="0" w:color="auto"/>
        <w:left w:val="none" w:sz="0" w:space="0" w:color="auto"/>
        <w:bottom w:val="none" w:sz="0" w:space="0" w:color="auto"/>
        <w:right w:val="none" w:sz="0" w:space="0" w:color="auto"/>
      </w:divBdr>
      <w:divsChild>
        <w:div w:id="477069095">
          <w:marLeft w:val="0"/>
          <w:marRight w:val="0"/>
          <w:marTop w:val="0"/>
          <w:marBottom w:val="0"/>
          <w:divBdr>
            <w:top w:val="none" w:sz="0" w:space="0" w:color="auto"/>
            <w:left w:val="none" w:sz="0" w:space="0" w:color="auto"/>
            <w:bottom w:val="none" w:sz="0" w:space="0" w:color="auto"/>
            <w:right w:val="none" w:sz="0" w:space="0" w:color="auto"/>
          </w:divBdr>
        </w:div>
        <w:div w:id="542182870">
          <w:marLeft w:val="0"/>
          <w:marRight w:val="0"/>
          <w:marTop w:val="0"/>
          <w:marBottom w:val="0"/>
          <w:divBdr>
            <w:top w:val="none" w:sz="0" w:space="0" w:color="auto"/>
            <w:left w:val="none" w:sz="0" w:space="0" w:color="auto"/>
            <w:bottom w:val="none" w:sz="0" w:space="0" w:color="auto"/>
            <w:right w:val="none" w:sz="0" w:space="0" w:color="auto"/>
          </w:divBdr>
        </w:div>
        <w:div w:id="1649741995">
          <w:marLeft w:val="0"/>
          <w:marRight w:val="0"/>
          <w:marTop w:val="0"/>
          <w:marBottom w:val="0"/>
          <w:divBdr>
            <w:top w:val="none" w:sz="0" w:space="0" w:color="auto"/>
            <w:left w:val="none" w:sz="0" w:space="0" w:color="auto"/>
            <w:bottom w:val="none" w:sz="0" w:space="0" w:color="auto"/>
            <w:right w:val="none" w:sz="0" w:space="0" w:color="auto"/>
          </w:divBdr>
        </w:div>
        <w:div w:id="243297588">
          <w:marLeft w:val="0"/>
          <w:marRight w:val="0"/>
          <w:marTop w:val="0"/>
          <w:marBottom w:val="0"/>
          <w:divBdr>
            <w:top w:val="none" w:sz="0" w:space="0" w:color="auto"/>
            <w:left w:val="none" w:sz="0" w:space="0" w:color="auto"/>
            <w:bottom w:val="none" w:sz="0" w:space="0" w:color="auto"/>
            <w:right w:val="none" w:sz="0" w:space="0" w:color="auto"/>
          </w:divBdr>
        </w:div>
        <w:div w:id="513568397">
          <w:marLeft w:val="0"/>
          <w:marRight w:val="0"/>
          <w:marTop w:val="0"/>
          <w:marBottom w:val="0"/>
          <w:divBdr>
            <w:top w:val="none" w:sz="0" w:space="0" w:color="auto"/>
            <w:left w:val="none" w:sz="0" w:space="0" w:color="auto"/>
            <w:bottom w:val="none" w:sz="0" w:space="0" w:color="auto"/>
            <w:right w:val="none" w:sz="0" w:space="0" w:color="auto"/>
          </w:divBdr>
        </w:div>
        <w:div w:id="1176336063">
          <w:marLeft w:val="0"/>
          <w:marRight w:val="0"/>
          <w:marTop w:val="0"/>
          <w:marBottom w:val="0"/>
          <w:divBdr>
            <w:top w:val="none" w:sz="0" w:space="0" w:color="auto"/>
            <w:left w:val="none" w:sz="0" w:space="0" w:color="auto"/>
            <w:bottom w:val="none" w:sz="0" w:space="0" w:color="auto"/>
            <w:right w:val="none" w:sz="0" w:space="0" w:color="auto"/>
          </w:divBdr>
        </w:div>
      </w:divsChild>
    </w:div>
    <w:div w:id="1469588759">
      <w:bodyDiv w:val="1"/>
      <w:marLeft w:val="0"/>
      <w:marRight w:val="0"/>
      <w:marTop w:val="0"/>
      <w:marBottom w:val="0"/>
      <w:divBdr>
        <w:top w:val="none" w:sz="0" w:space="0" w:color="auto"/>
        <w:left w:val="none" w:sz="0" w:space="0" w:color="auto"/>
        <w:bottom w:val="none" w:sz="0" w:space="0" w:color="auto"/>
        <w:right w:val="none" w:sz="0" w:space="0" w:color="auto"/>
      </w:divBdr>
    </w:div>
    <w:div w:id="17125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1084</Words>
  <Characters>5854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2023-07-21T07:15:00Z</dcterms:created>
  <dcterms:modified xsi:type="dcterms:W3CDTF">2024-05-15T10:22:00Z</dcterms:modified>
</cp:coreProperties>
</file>